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B867C7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43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29</w:t>
      </w:r>
      <w:r w:rsidR="00CB59D1">
        <w:rPr>
          <w:rFonts w:ascii="Times New Roman" w:hAnsi="Times New Roman"/>
          <w:b/>
        </w:rPr>
        <w:t xml:space="preserve">. </w:t>
      </w:r>
      <w:r w:rsidR="002D6899">
        <w:rPr>
          <w:rFonts w:ascii="Times New Roman" w:hAnsi="Times New Roman"/>
          <w:b/>
        </w:rPr>
        <w:t>svibnja</w:t>
      </w:r>
      <w:r w:rsidR="00217D9E">
        <w:rPr>
          <w:rFonts w:ascii="Times New Roman" w:hAnsi="Times New Roman"/>
          <w:b/>
        </w:rPr>
        <w:t xml:space="preserve"> 2020.</w:t>
      </w:r>
      <w:r w:rsidR="00D9745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petak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>10:30</w:t>
      </w:r>
      <w:r w:rsidR="00217D9E">
        <w:rPr>
          <w:rFonts w:ascii="Times New Roman" w:hAnsi="Times New Roman"/>
          <w:b/>
        </w:rPr>
        <w:t xml:space="preserve"> </w:t>
      </w:r>
      <w:r w:rsidR="004216F6">
        <w:rPr>
          <w:rFonts w:ascii="Times New Roman" w:hAnsi="Times New Roman"/>
          <w:b/>
        </w:rPr>
        <w:t xml:space="preserve">sati, </w:t>
      </w:r>
      <w:r w:rsidR="00DA25B7">
        <w:rPr>
          <w:rFonts w:ascii="Times New Roman" w:hAnsi="Times New Roman"/>
          <w:b/>
        </w:rPr>
        <w:t>elektronskim putem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867C7">
        <w:rPr>
          <w:rFonts w:ascii="Times New Roman" w:hAnsi="Times New Roman"/>
          <w:b/>
        </w:rPr>
        <w:t>rifikacija zapisnika s prošle 42</w:t>
      </w:r>
      <w:r w:rsidR="00CB59D1">
        <w:rPr>
          <w:rFonts w:ascii="Times New Roman" w:hAnsi="Times New Roman"/>
          <w:b/>
        </w:rPr>
        <w:t xml:space="preserve">. sjednice Školskog odbora, od </w:t>
      </w:r>
      <w:r w:rsidR="00B867C7">
        <w:rPr>
          <w:rFonts w:ascii="Times New Roman" w:hAnsi="Times New Roman"/>
          <w:b/>
        </w:rPr>
        <w:t>13.5</w:t>
      </w:r>
      <w:r w:rsidR="002D6899">
        <w:rPr>
          <w:rFonts w:ascii="Times New Roman" w:hAnsi="Times New Roman"/>
          <w:b/>
        </w:rPr>
        <w:t>.</w:t>
      </w:r>
      <w:r w:rsidR="001A0629" w:rsidRPr="001A0629">
        <w:rPr>
          <w:rFonts w:ascii="Times New Roman" w:hAnsi="Times New Roman"/>
          <w:b/>
        </w:rPr>
        <w:t xml:space="preserve"> 2020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  <w:r w:rsidRPr="00D935C6">
        <w:rPr>
          <w:rFonts w:ascii="Times New Roman" w:hAnsi="Times New Roman"/>
        </w:rPr>
        <w:t xml:space="preserve">Na Zapisnik s prošle </w:t>
      </w:r>
      <w:r w:rsidR="00B867C7">
        <w:rPr>
          <w:rFonts w:ascii="Times New Roman" w:hAnsi="Times New Roman"/>
        </w:rPr>
        <w:t>42</w:t>
      </w:r>
      <w:r w:rsidRPr="00D935C6">
        <w:rPr>
          <w:rFonts w:ascii="Times New Roman" w:hAnsi="Times New Roman"/>
        </w:rPr>
        <w:t xml:space="preserve">. sjednice Školskog odbora održane </w:t>
      </w:r>
      <w:r w:rsidR="00B867C7">
        <w:rPr>
          <w:rFonts w:ascii="Times New Roman" w:hAnsi="Times New Roman"/>
        </w:rPr>
        <w:t>13.5.</w:t>
      </w:r>
      <w:r w:rsidRPr="00D935C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D935C6">
        <w:rPr>
          <w:rFonts w:ascii="Times New Roman" w:hAnsi="Times New Roman"/>
        </w:rPr>
        <w:t>. nije bilo primjedbi ni dopuna, te</w:t>
      </w:r>
      <w:r>
        <w:rPr>
          <w:rFonts w:ascii="Times New Roman" w:hAnsi="Times New Roman"/>
        </w:rPr>
        <w:t xml:space="preserve"> su ga nazočni članovi Školskog odbora jednoglasno usvojili.</w:t>
      </w:r>
      <w:r w:rsidRPr="00D935C6">
        <w:rPr>
          <w:rFonts w:ascii="Times New Roman" w:hAnsi="Times New Roman"/>
        </w:rPr>
        <w:t xml:space="preserve"> </w:t>
      </w:r>
    </w:p>
    <w:p w:rsidR="002D6899" w:rsidRDefault="002D6899" w:rsidP="001A0629">
      <w:pPr>
        <w:pStyle w:val="Bezproreda"/>
        <w:rPr>
          <w:rFonts w:ascii="Times New Roman" w:hAnsi="Times New Roman"/>
        </w:rPr>
      </w:pPr>
    </w:p>
    <w:p w:rsidR="00B867C7" w:rsidRDefault="00B867C7" w:rsidP="00B8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7C7">
        <w:rPr>
          <w:rFonts w:ascii="Times New Roman" w:hAnsi="Times New Roman"/>
          <w:b/>
          <w:sz w:val="24"/>
          <w:szCs w:val="24"/>
        </w:rPr>
        <w:t xml:space="preserve">AD-2) </w:t>
      </w:r>
      <w:r w:rsidRPr="00B867C7">
        <w:rPr>
          <w:rFonts w:ascii="Times New Roman" w:hAnsi="Times New Roman"/>
          <w:b/>
          <w:sz w:val="24"/>
          <w:szCs w:val="24"/>
        </w:rPr>
        <w:t xml:space="preserve">Odlučivanje o davanju prethodne suglasnosti o iznosu participacije roditelja/skrbnika, načinu prikupljanja i korištenju sredstava te uplata za povećane troškove obrazovanja u školskoj godini 2020./2021. </w:t>
      </w:r>
    </w:p>
    <w:p w:rsidR="00B867C7" w:rsidRDefault="00B867C7" w:rsidP="00B8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B867C7">
        <w:rPr>
          <w:rFonts w:ascii="Times New Roman" w:hAnsi="Times New Roman"/>
          <w:b/>
        </w:rPr>
        <w:t xml:space="preserve"> , br. 1.</w:t>
      </w: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 w:rsidRPr="00B867C7">
        <w:rPr>
          <w:rFonts w:ascii="Times New Roman" w:hAnsi="Times New Roman"/>
          <w:b/>
        </w:rPr>
        <w:t>o iznosu participacije roditelja/skrbnika, načinu prikupljanja i korištenju sredstava te uplata za povećane troškove obrazovanja u školskoj godini 2020./2021.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 w:rsidRPr="00B867C7">
        <w:rPr>
          <w:rFonts w:ascii="Times New Roman" w:hAnsi="Times New Roman"/>
          <w:b/>
        </w:rPr>
        <w:t>I.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Zbog povećanih troškova obrazovanja, a u cilju daljnjeg razvijanja i unapređivanja odgojno-obrazovne djelatnosti i standarda učenika V. gimnazije Vladimir Nazor Split, Split, u školskoj godini 2020./2021. prikupit će se od svakog upisanog učenika 150,00 kuna.</w:t>
      </w: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 w:rsidRPr="00B867C7">
        <w:rPr>
          <w:rFonts w:ascii="Times New Roman" w:hAnsi="Times New Roman"/>
          <w:b/>
        </w:rPr>
        <w:t>II.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Učenik ili roditelj/skrbnik učenika može zatražiti potpuno ili djelomično oslobađanje od plaćanja povećanih troškova obrazovanja zbog socijalnih i obiteljskih prilika. Odluku o oslobađanju od plaćanja donosi Školski odbor na prijedlog ravnateljice te uz suglasnost osnivača.</w:t>
      </w: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 w:rsidRPr="00B867C7">
        <w:rPr>
          <w:rFonts w:ascii="Times New Roman" w:hAnsi="Times New Roman"/>
          <w:b/>
        </w:rPr>
        <w:t>III.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Sredstva se prikupljaju uplatom putem uplatnice na IBAN Škole, a o prikupljenim i utrošenim sredstvima vodit će se posebna evidencija.</w:t>
      </w: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 w:rsidRPr="00B867C7">
        <w:rPr>
          <w:rFonts w:ascii="Times New Roman" w:hAnsi="Times New Roman"/>
          <w:b/>
        </w:rPr>
        <w:t>IV.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Prikupljena sredstva namijenjena su za: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- opremanje učionica i kabineta i školske dvorane (računala, alati, pribor, materijal,  i sl.)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- participiranje terenske nastave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- troškove natjecanja učenika (prijevoz i sl.)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- pomoći socijalno ugroženim učenicima pri odlasku na ekskurziju, maturalnu zabavu i sl.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- nagrade učenicima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- sportsku i drugu opremu za natjecanje učenika u sportskim disciplinama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- naknade dijela štete koje počinu učenici, a počinitelji ne mogu biti utvrđeni.</w:t>
      </w: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 w:rsidRPr="00B867C7">
        <w:rPr>
          <w:rFonts w:ascii="Times New Roman" w:hAnsi="Times New Roman"/>
          <w:b/>
        </w:rPr>
        <w:t>V.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Korištenje navedenih sredstava tijekom godine odobrava ravnateljica.</w:t>
      </w: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</w:rPr>
      </w:pPr>
      <w:r w:rsidRPr="00B867C7">
        <w:rPr>
          <w:rFonts w:ascii="Times New Roman" w:hAnsi="Times New Roman"/>
          <w:b/>
        </w:rPr>
        <w:t>VI.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Neutrošena sredstva prenose se u slijedeću školsku godinu.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  <w:r w:rsidRPr="00B867C7">
        <w:rPr>
          <w:rFonts w:ascii="Times New Roman" w:hAnsi="Times New Roman"/>
        </w:rPr>
        <w:t>Zadužuje se ravnateljica da donesenu Odluku o iznosu participacije roditelja/skrbnika, načinu prikupljanja i korištenju sredstava te uplata za povećane troškove obrazovanja u školskoj godini 2020./2021., žurno uputi osnivaču radi traženja prethodne suglasnosti kako bi ista mogla biti sadržana u natječaju za upis učenika  u I. razred školske godine 2020./2021. koji se treba objaviti najkasnije do 30. lipnja 2020. godine na mrežnim stranicama i oglasnim pločama Škole i osnivača.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</w:rPr>
      </w:pP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7C7" w:rsidRDefault="00B867C7" w:rsidP="00B8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7C7">
        <w:rPr>
          <w:rFonts w:ascii="Times New Roman" w:hAnsi="Times New Roman"/>
          <w:b/>
          <w:sz w:val="24"/>
          <w:szCs w:val="24"/>
        </w:rPr>
        <w:t xml:space="preserve">AD-3) </w:t>
      </w:r>
      <w:r w:rsidRPr="00B867C7">
        <w:rPr>
          <w:rFonts w:ascii="Times New Roman" w:hAnsi="Times New Roman"/>
          <w:b/>
          <w:sz w:val="24"/>
          <w:szCs w:val="24"/>
        </w:rPr>
        <w:t xml:space="preserve">Rebalansa 1. Financijskog plana za 2020. </w:t>
      </w:r>
      <w:r w:rsidRPr="00B867C7">
        <w:rPr>
          <w:rFonts w:ascii="Times New Roman" w:hAnsi="Times New Roman"/>
          <w:b/>
          <w:sz w:val="24"/>
          <w:szCs w:val="24"/>
        </w:rPr>
        <w:t>G</w:t>
      </w:r>
      <w:r w:rsidRPr="00B867C7">
        <w:rPr>
          <w:rFonts w:ascii="Times New Roman" w:hAnsi="Times New Roman"/>
          <w:b/>
          <w:sz w:val="24"/>
          <w:szCs w:val="24"/>
        </w:rPr>
        <w:t>odinu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ODLUKA</w:t>
      </w:r>
      <w:bookmarkStart w:id="0" w:name="_GoBack"/>
      <w:bookmarkEnd w:id="0"/>
      <w:r w:rsidRPr="00B867C7">
        <w:rPr>
          <w:rFonts w:ascii="Times New Roman" w:hAnsi="Times New Roman"/>
          <w:b/>
          <w:sz w:val="24"/>
          <w:szCs w:val="24"/>
        </w:rPr>
        <w:t>, br.2</w:t>
      </w: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67C7">
        <w:rPr>
          <w:rFonts w:ascii="Times New Roman" w:hAnsi="Times New Roman"/>
          <w:sz w:val="24"/>
          <w:szCs w:val="24"/>
        </w:rPr>
        <w:t>1.Usvaja je Rebalans 1. Financijskog plana za 2020. godinu (ukupno i po izvorima financiranja) i Plana nabave za 2020. godinu na način kako je predložen od strane ravnateljice, a detaljno obrazložen po stavkama od strane voditeljice računovodstva.</w:t>
      </w:r>
    </w:p>
    <w:p w:rsidR="00B867C7" w:rsidRPr="00B867C7" w:rsidRDefault="00B867C7" w:rsidP="00B86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67C7">
        <w:rPr>
          <w:rFonts w:ascii="Times New Roman" w:hAnsi="Times New Roman"/>
          <w:sz w:val="24"/>
          <w:szCs w:val="24"/>
        </w:rPr>
        <w:t>2.Ova Odluka stupa na snagu danom donošenja.</w:t>
      </w:r>
    </w:p>
    <w:p w:rsidR="002D6899" w:rsidRPr="00B867C7" w:rsidRDefault="002D6899" w:rsidP="001A0629">
      <w:pPr>
        <w:pStyle w:val="Bezproreda"/>
        <w:rPr>
          <w:rFonts w:ascii="Times New Roman" w:hAnsi="Times New Roman"/>
          <w:b/>
        </w:rPr>
      </w:pPr>
    </w:p>
    <w:p w:rsidR="00CB59D1" w:rsidRPr="00304D4F" w:rsidRDefault="00CB59D1" w:rsidP="00CB59D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</w:t>
      </w:r>
      <w:r w:rsidRPr="00304D4F">
        <w:rPr>
          <w:rFonts w:ascii="Times New Roman" w:hAnsi="Times New Roman"/>
          <w:b/>
          <w:u w:val="single"/>
        </w:rPr>
        <w:t>-</w:t>
      </w:r>
      <w:r>
        <w:rPr>
          <w:rFonts w:ascii="Times New Roman" w:hAnsi="Times New Roman"/>
          <w:b/>
          <w:u w:val="single"/>
        </w:rPr>
        <w:t xml:space="preserve">4) </w:t>
      </w:r>
      <w:r w:rsidRPr="00CB59D1">
        <w:rPr>
          <w:rFonts w:ascii="Times New Roman" w:hAnsi="Times New Roman"/>
          <w:b/>
        </w:rPr>
        <w:t>Razno</w:t>
      </w:r>
    </w:p>
    <w:p w:rsidR="00CB59D1" w:rsidRPr="00304D4F" w:rsidRDefault="00CB59D1" w:rsidP="00CB59D1">
      <w:pPr>
        <w:pStyle w:val="Bezproreda"/>
        <w:rPr>
          <w:rFonts w:ascii="Times New Roman" w:hAnsi="Times New Roman"/>
        </w:rPr>
      </w:pPr>
      <w:r w:rsidRPr="00304D4F">
        <w:rPr>
          <w:rFonts w:ascii="Times New Roman" w:hAnsi="Times New Roman"/>
        </w:rPr>
        <w:t>Po ovoj točki dnevnog reda nije bilo rasprave.</w:t>
      </w:r>
    </w:p>
    <w:p w:rsidR="00CB59D1" w:rsidRPr="00CB59D1" w:rsidRDefault="00CB59D1" w:rsidP="00CB59D1">
      <w:pPr>
        <w:pStyle w:val="Bezproreda"/>
        <w:rPr>
          <w:rFonts w:ascii="Times New Roman" w:hAnsi="Times New Roman"/>
          <w:b/>
        </w:rPr>
      </w:pPr>
    </w:p>
    <w:sectPr w:rsidR="00CB59D1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2D6899"/>
    <w:rsid w:val="003F1885"/>
    <w:rsid w:val="004216F6"/>
    <w:rsid w:val="00511A68"/>
    <w:rsid w:val="00833885"/>
    <w:rsid w:val="00AA08DC"/>
    <w:rsid w:val="00B867C7"/>
    <w:rsid w:val="00CB59D1"/>
    <w:rsid w:val="00D9745A"/>
    <w:rsid w:val="00D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2020-07-01T09:04:00Z</dcterms:created>
  <dcterms:modified xsi:type="dcterms:W3CDTF">2020-07-01T09:04:00Z</dcterms:modified>
</cp:coreProperties>
</file>